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3"/>
      </w:tblGrid>
      <w:tr w:rsidR="00D81DB4" w:rsidRPr="00D81DB4" w:rsidTr="00212CCE">
        <w:trPr>
          <w:trHeight w:val="1312"/>
        </w:trPr>
        <w:tc>
          <w:tcPr>
            <w:tcW w:w="9623" w:type="dxa"/>
            <w:tcBorders>
              <w:bottom w:val="single" w:sz="18" w:space="0" w:color="000000"/>
            </w:tcBorders>
          </w:tcPr>
          <w:p w:rsidR="0030396D" w:rsidRPr="00D81DB4" w:rsidRDefault="0030396D" w:rsidP="0030396D">
            <w:pPr>
              <w:pStyle w:val="TableParagraph"/>
              <w:spacing w:before="118"/>
              <w:ind w:left="69"/>
              <w:jc w:val="center"/>
              <w:rPr>
                <w:b/>
              </w:rPr>
            </w:pPr>
            <w:r w:rsidRPr="00D81DB4">
              <w:rPr>
                <w:b/>
              </w:rPr>
              <w:t>CÔNG TY CỔ PHẦN MÔI TRƯỜNG VÀ CÔNG TRÌNH ĐÔ THỊ BẮC NINH</w:t>
            </w:r>
          </w:p>
          <w:p w:rsidR="00E90235" w:rsidRPr="00D81DB4" w:rsidRDefault="0030396D" w:rsidP="0030396D">
            <w:pPr>
              <w:pStyle w:val="TableParagraph"/>
              <w:tabs>
                <w:tab w:val="left" w:pos="2674"/>
              </w:tabs>
              <w:spacing w:before="55" w:line="297" w:lineRule="auto"/>
              <w:ind w:left="69" w:right="331"/>
              <w:jc w:val="center"/>
            </w:pPr>
            <w:r w:rsidRPr="00D81DB4">
              <w:t>SỐ 4, Đường Nguyễn  Đăng Đạo,</w:t>
            </w:r>
            <w:r w:rsidR="00E90235" w:rsidRPr="00D81DB4">
              <w:t xml:space="preserve"> phường Tiền An, thành phố Bắc Ninh, tỉnh Bắc Ninh</w:t>
            </w:r>
          </w:p>
          <w:p w:rsidR="0030396D" w:rsidRPr="00D81DB4" w:rsidRDefault="00E90235" w:rsidP="0030396D">
            <w:pPr>
              <w:pStyle w:val="TableParagraph"/>
              <w:tabs>
                <w:tab w:val="left" w:pos="2674"/>
              </w:tabs>
              <w:spacing w:before="55" w:line="297" w:lineRule="auto"/>
              <w:ind w:left="69" w:right="331"/>
              <w:jc w:val="center"/>
            </w:pPr>
            <w:r w:rsidRPr="00D81DB4">
              <w:t>Điện thoại</w:t>
            </w:r>
            <w:r w:rsidR="0030396D" w:rsidRPr="00D81DB4">
              <w:t xml:space="preserve"> :</w:t>
            </w:r>
            <w:r w:rsidRPr="00D81DB4">
              <w:t xml:space="preserve"> 0222.3821.691</w:t>
            </w:r>
            <w:r w:rsidR="0030396D" w:rsidRPr="00D81DB4">
              <w:tab/>
            </w:r>
          </w:p>
          <w:p w:rsidR="0030396D" w:rsidRPr="00D81DB4" w:rsidRDefault="0030396D" w:rsidP="00E90235">
            <w:pPr>
              <w:pStyle w:val="TableParagraph"/>
              <w:spacing w:line="239" w:lineRule="exact"/>
              <w:ind w:left="69"/>
              <w:jc w:val="center"/>
            </w:pPr>
            <w:r w:rsidRPr="00D81DB4">
              <w:t xml:space="preserve">Website : </w:t>
            </w:r>
            <w:hyperlink r:id="rId5" w:history="1">
              <w:r w:rsidR="00E90235" w:rsidRPr="00D81DB4">
                <w:rPr>
                  <w:rStyle w:val="Hyperlink"/>
                  <w:color w:val="auto"/>
                  <w:u w:color="0000FF"/>
                </w:rPr>
                <w:t>http://moitruongdothibacninh.com</w:t>
              </w:r>
            </w:hyperlink>
            <w:r w:rsidR="00E90235" w:rsidRPr="00D81DB4">
              <w:rPr>
                <w:u w:val="single" w:color="0000FF"/>
              </w:rPr>
              <w:t>.vn</w:t>
            </w:r>
          </w:p>
        </w:tc>
      </w:tr>
    </w:tbl>
    <w:p w:rsidR="008F6082" w:rsidRPr="00D81DB4" w:rsidRDefault="008F6082">
      <w:pPr>
        <w:pStyle w:val="BodyText"/>
        <w:spacing w:before="2"/>
        <w:rPr>
          <w:sz w:val="20"/>
        </w:rPr>
      </w:pPr>
    </w:p>
    <w:p w:rsidR="008F6082" w:rsidRPr="00D81DB4" w:rsidRDefault="003B2050" w:rsidP="00552EE3">
      <w:pPr>
        <w:spacing w:before="89"/>
        <w:jc w:val="center"/>
        <w:rPr>
          <w:b/>
          <w:sz w:val="28"/>
        </w:rPr>
      </w:pPr>
      <w:r w:rsidRPr="00D81DB4">
        <w:rPr>
          <w:b/>
          <w:sz w:val="28"/>
        </w:rPr>
        <w:t>ĐẠI HỘI ĐỒNG CỔ ĐÔNG THƯỜNG NIÊN NĂM 20</w:t>
      </w:r>
      <w:r w:rsidR="00211D86">
        <w:rPr>
          <w:b/>
          <w:sz w:val="28"/>
        </w:rPr>
        <w:t>2</w:t>
      </w:r>
      <w:r w:rsidR="001E4BA9">
        <w:rPr>
          <w:b/>
          <w:sz w:val="28"/>
        </w:rPr>
        <w:t>3</w:t>
      </w:r>
    </w:p>
    <w:p w:rsidR="00552EE3" w:rsidRDefault="00552EE3" w:rsidP="00552EE3">
      <w:pPr>
        <w:spacing w:before="120" w:line="316" w:lineRule="auto"/>
        <w:jc w:val="center"/>
        <w:rPr>
          <w:b/>
          <w:sz w:val="32"/>
        </w:rPr>
      </w:pPr>
      <w:r>
        <w:rPr>
          <w:b/>
          <w:sz w:val="32"/>
        </w:rPr>
        <w:t>P</w:t>
      </w:r>
      <w:r w:rsidR="003B2050" w:rsidRPr="00D81DB4">
        <w:rPr>
          <w:b/>
          <w:sz w:val="32"/>
        </w:rPr>
        <w:t>HIẾU BIỂU QUYẾT</w:t>
      </w:r>
    </w:p>
    <w:p w:rsidR="005345AA" w:rsidRDefault="005345AA" w:rsidP="002606A5">
      <w:pPr>
        <w:spacing w:before="60"/>
        <w:jc w:val="center"/>
        <w:rPr>
          <w:sz w:val="26"/>
          <w:szCs w:val="26"/>
        </w:rPr>
      </w:pPr>
    </w:p>
    <w:p w:rsidR="005345AA" w:rsidRDefault="005345AA" w:rsidP="001E4BA9">
      <w:pPr>
        <w:spacing w:before="60" w:line="400" w:lineRule="exact"/>
        <w:jc w:val="center"/>
        <w:rPr>
          <w:sz w:val="26"/>
          <w:szCs w:val="26"/>
        </w:rPr>
      </w:pPr>
      <w:r w:rsidRPr="005345AA">
        <w:rPr>
          <w:sz w:val="26"/>
          <w:szCs w:val="26"/>
        </w:rPr>
        <w:t>Họ và tên đại biểu: …………………………………………………</w:t>
      </w:r>
    </w:p>
    <w:p w:rsidR="002606A5" w:rsidRPr="002606A5" w:rsidRDefault="002606A5" w:rsidP="001E4BA9">
      <w:pPr>
        <w:spacing w:before="60" w:line="400" w:lineRule="exact"/>
        <w:ind w:left="720" w:firstLine="720"/>
        <w:jc w:val="both"/>
        <w:rPr>
          <w:sz w:val="26"/>
          <w:szCs w:val="26"/>
        </w:rPr>
      </w:pPr>
      <w:r w:rsidRPr="002606A5">
        <w:rPr>
          <w:sz w:val="26"/>
          <w:szCs w:val="26"/>
        </w:rPr>
        <w:t>Số lượng cổ phần sở hữu</w:t>
      </w:r>
      <w:r w:rsidR="001535FD">
        <w:rPr>
          <w:sz w:val="26"/>
          <w:szCs w:val="26"/>
        </w:rPr>
        <w:t>/đại diện sở hữu</w:t>
      </w:r>
      <w:r w:rsidRPr="002606A5">
        <w:rPr>
          <w:sz w:val="26"/>
          <w:szCs w:val="26"/>
        </w:rPr>
        <w:t>:……………..…. cổ phần</w:t>
      </w:r>
    </w:p>
    <w:p w:rsidR="002606A5" w:rsidRPr="002606A5" w:rsidRDefault="002606A5" w:rsidP="001E4BA9">
      <w:pPr>
        <w:spacing w:before="60" w:line="400" w:lineRule="exact"/>
        <w:jc w:val="center"/>
        <w:rPr>
          <w:sz w:val="26"/>
          <w:szCs w:val="26"/>
        </w:rPr>
      </w:pPr>
      <w:r w:rsidRPr="002606A5">
        <w:rPr>
          <w:sz w:val="26"/>
          <w:szCs w:val="26"/>
        </w:rPr>
        <w:t xml:space="preserve">Số lượng cổ phần nhận ủy quyền: </w:t>
      </w:r>
      <w:r w:rsidRPr="002606A5">
        <w:rPr>
          <w:sz w:val="26"/>
          <w:szCs w:val="26"/>
        </w:rPr>
        <w:tab/>
      </w:r>
      <w:r w:rsidRPr="002606A5">
        <w:rPr>
          <w:sz w:val="26"/>
          <w:szCs w:val="26"/>
        </w:rPr>
        <w:tab/>
        <w:t>……………..…. cổ phần</w:t>
      </w:r>
    </w:p>
    <w:p w:rsidR="001535FD" w:rsidRDefault="002606A5" w:rsidP="001E4BA9">
      <w:pPr>
        <w:spacing w:before="60" w:line="400" w:lineRule="exact"/>
        <w:ind w:left="720" w:firstLine="720"/>
        <w:jc w:val="both"/>
        <w:rPr>
          <w:sz w:val="26"/>
          <w:szCs w:val="26"/>
        </w:rPr>
      </w:pPr>
      <w:r w:rsidRPr="002606A5">
        <w:rPr>
          <w:sz w:val="26"/>
          <w:szCs w:val="26"/>
        </w:rPr>
        <w:t>Tổng số lượng cổ phần</w:t>
      </w:r>
      <w:r w:rsidR="00790EF6">
        <w:rPr>
          <w:sz w:val="26"/>
          <w:szCs w:val="26"/>
        </w:rPr>
        <w:t xml:space="preserve"> sở hữu/</w:t>
      </w:r>
      <w:r w:rsidRPr="002606A5">
        <w:rPr>
          <w:sz w:val="26"/>
          <w:szCs w:val="26"/>
        </w:rPr>
        <w:t>đại diện</w:t>
      </w:r>
      <w:r w:rsidR="001535FD">
        <w:rPr>
          <w:sz w:val="26"/>
          <w:szCs w:val="26"/>
        </w:rPr>
        <w:t xml:space="preserve"> </w:t>
      </w:r>
    </w:p>
    <w:p w:rsidR="002606A5" w:rsidRDefault="001535FD" w:rsidP="001E4BA9">
      <w:pPr>
        <w:spacing w:before="60" w:line="400" w:lineRule="exact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t>và nhận ủy quyền</w:t>
      </w:r>
      <w:r w:rsidR="002606A5" w:rsidRPr="002606A5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606A5" w:rsidRPr="002606A5">
        <w:rPr>
          <w:sz w:val="26"/>
          <w:szCs w:val="26"/>
        </w:rPr>
        <w:tab/>
      </w:r>
      <w:r w:rsidR="002606A5" w:rsidRPr="002606A5">
        <w:rPr>
          <w:sz w:val="26"/>
          <w:szCs w:val="26"/>
        </w:rPr>
        <w:tab/>
      </w:r>
      <w:bookmarkStart w:id="0" w:name="_GoBack"/>
      <w:bookmarkEnd w:id="0"/>
      <w:r w:rsidR="002606A5" w:rsidRPr="002606A5">
        <w:rPr>
          <w:sz w:val="26"/>
          <w:szCs w:val="26"/>
        </w:rPr>
        <w:t>……………..…. cổ phần</w:t>
      </w:r>
    </w:p>
    <w:p w:rsidR="008F6082" w:rsidRPr="00BB148B" w:rsidRDefault="00D85371" w:rsidP="002606A5">
      <w:pPr>
        <w:spacing w:before="60"/>
        <w:jc w:val="center"/>
        <w:rPr>
          <w:i/>
          <w:sz w:val="26"/>
          <w:szCs w:val="26"/>
        </w:rPr>
      </w:pPr>
      <w:r w:rsidRPr="00BB148B">
        <w:rPr>
          <w:i/>
          <w:w w:val="105"/>
          <w:sz w:val="26"/>
          <w:szCs w:val="26"/>
        </w:rPr>
        <w:t xml:space="preserve"> </w:t>
      </w:r>
      <w:r w:rsidR="003B2050" w:rsidRPr="00BB148B">
        <w:rPr>
          <w:i/>
          <w:w w:val="105"/>
          <w:sz w:val="26"/>
          <w:szCs w:val="26"/>
        </w:rPr>
        <w:t>(Quý Đại biểu đánh dấu vào ô Ý kiến lựa chọn theo từng Nội dung biểu quyết)</w:t>
      </w:r>
    </w:p>
    <w:p w:rsidR="008F6082" w:rsidRPr="00D81DB4" w:rsidRDefault="008F6082">
      <w:pPr>
        <w:pStyle w:val="BodyText"/>
        <w:spacing w:before="10"/>
        <w:rPr>
          <w:i/>
          <w:sz w:val="19"/>
        </w:rPr>
      </w:pPr>
    </w:p>
    <w:tbl>
      <w:tblPr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5"/>
        <w:gridCol w:w="845"/>
        <w:gridCol w:w="886"/>
        <w:gridCol w:w="806"/>
      </w:tblGrid>
      <w:tr w:rsidR="00D81DB4" w:rsidRPr="00D81DB4">
        <w:trPr>
          <w:trHeight w:val="716"/>
        </w:trPr>
        <w:tc>
          <w:tcPr>
            <w:tcW w:w="6755" w:type="dxa"/>
          </w:tcPr>
          <w:p w:rsidR="008F6082" w:rsidRPr="00D81DB4" w:rsidRDefault="008F6082">
            <w:pPr>
              <w:pStyle w:val="TableParagraph"/>
              <w:spacing w:before="3"/>
              <w:rPr>
                <w:i/>
                <w:sz w:val="26"/>
              </w:rPr>
            </w:pPr>
          </w:p>
          <w:p w:rsidR="008F6082" w:rsidRPr="00D81DB4" w:rsidRDefault="003B2050">
            <w:pPr>
              <w:pStyle w:val="TableParagraph"/>
              <w:ind w:left="1266"/>
              <w:rPr>
                <w:b/>
                <w:sz w:val="21"/>
              </w:rPr>
            </w:pPr>
            <w:r w:rsidRPr="00D81DB4">
              <w:rPr>
                <w:b/>
                <w:sz w:val="21"/>
              </w:rPr>
              <w:t>NỘI DUNG</w:t>
            </w:r>
          </w:p>
        </w:tc>
        <w:tc>
          <w:tcPr>
            <w:tcW w:w="845" w:type="dxa"/>
          </w:tcPr>
          <w:p w:rsidR="008F6082" w:rsidRPr="00D81DB4" w:rsidRDefault="003B2050">
            <w:pPr>
              <w:pStyle w:val="TableParagraph"/>
              <w:spacing w:before="105" w:line="283" w:lineRule="auto"/>
              <w:ind w:left="194" w:right="135" w:firstLine="91"/>
              <w:rPr>
                <w:b/>
                <w:sz w:val="19"/>
              </w:rPr>
            </w:pPr>
            <w:r w:rsidRPr="00D81DB4">
              <w:rPr>
                <w:b/>
                <w:sz w:val="19"/>
              </w:rPr>
              <w:t>Tán thành</w:t>
            </w:r>
          </w:p>
        </w:tc>
        <w:tc>
          <w:tcPr>
            <w:tcW w:w="886" w:type="dxa"/>
          </w:tcPr>
          <w:p w:rsidR="008F6082" w:rsidRPr="00D81DB4" w:rsidRDefault="003B2050">
            <w:pPr>
              <w:pStyle w:val="TableParagraph"/>
              <w:spacing w:before="98" w:line="297" w:lineRule="auto"/>
              <w:ind w:left="28" w:firstLine="139"/>
              <w:rPr>
                <w:b/>
                <w:sz w:val="19"/>
              </w:rPr>
            </w:pPr>
            <w:r w:rsidRPr="00D81DB4">
              <w:rPr>
                <w:b/>
                <w:sz w:val="19"/>
              </w:rPr>
              <w:t>Không tán thành</w:t>
            </w:r>
          </w:p>
        </w:tc>
        <w:tc>
          <w:tcPr>
            <w:tcW w:w="806" w:type="dxa"/>
          </w:tcPr>
          <w:p w:rsidR="008F6082" w:rsidRPr="00D81DB4" w:rsidRDefault="003B2050">
            <w:pPr>
              <w:pStyle w:val="TableParagraph"/>
              <w:spacing w:before="105" w:line="283" w:lineRule="auto"/>
              <w:ind w:left="157" w:right="91" w:hanging="32"/>
              <w:rPr>
                <w:b/>
                <w:sz w:val="19"/>
              </w:rPr>
            </w:pPr>
            <w:r w:rsidRPr="00D81DB4">
              <w:rPr>
                <w:b/>
                <w:sz w:val="19"/>
              </w:rPr>
              <w:t>Không ý kiến</w:t>
            </w:r>
          </w:p>
        </w:tc>
      </w:tr>
      <w:tr w:rsidR="00D81DB4" w:rsidRPr="00D81DB4" w:rsidTr="005E2269">
        <w:trPr>
          <w:trHeight w:val="536"/>
        </w:trPr>
        <w:tc>
          <w:tcPr>
            <w:tcW w:w="6755" w:type="dxa"/>
          </w:tcPr>
          <w:p w:rsidR="008F6082" w:rsidRPr="00D81DB4" w:rsidRDefault="003B2050" w:rsidP="001E4BA9">
            <w:pPr>
              <w:pStyle w:val="TableParagraph"/>
              <w:spacing w:before="59" w:line="240" w:lineRule="exact"/>
              <w:ind w:left="129"/>
              <w:rPr>
                <w:sz w:val="21"/>
              </w:rPr>
            </w:pPr>
            <w:r w:rsidRPr="00D81DB4">
              <w:rPr>
                <w:b/>
                <w:sz w:val="21"/>
              </w:rPr>
              <w:t>Nội dung 1</w:t>
            </w:r>
            <w:r w:rsidRPr="00D81DB4">
              <w:rPr>
                <w:b/>
                <w:sz w:val="19"/>
              </w:rPr>
              <w:t xml:space="preserve">: </w:t>
            </w:r>
            <w:r w:rsidR="00CD4B11" w:rsidRPr="00D81DB4">
              <w:rPr>
                <w:sz w:val="21"/>
              </w:rPr>
              <w:t>Báo cáo</w:t>
            </w:r>
            <w:r w:rsidR="00AD0FFD">
              <w:rPr>
                <w:sz w:val="21"/>
              </w:rPr>
              <w:t xml:space="preserve"> kết quả </w:t>
            </w:r>
            <w:r w:rsidR="00CD4B11" w:rsidRPr="00D81DB4">
              <w:rPr>
                <w:sz w:val="21"/>
              </w:rPr>
              <w:t>hoạt động</w:t>
            </w:r>
            <w:r w:rsidR="001E4BA9">
              <w:rPr>
                <w:sz w:val="21"/>
              </w:rPr>
              <w:t xml:space="preserve"> năm 2022</w:t>
            </w:r>
            <w:r w:rsidR="00BB4718">
              <w:rPr>
                <w:sz w:val="21"/>
              </w:rPr>
              <w:t xml:space="preserve"> </w:t>
            </w:r>
            <w:r w:rsidR="00790EF6">
              <w:rPr>
                <w:sz w:val="21"/>
              </w:rPr>
              <w:t>–</w:t>
            </w:r>
            <w:r w:rsidR="00211D86">
              <w:rPr>
                <w:sz w:val="21"/>
              </w:rPr>
              <w:t xml:space="preserve"> </w:t>
            </w:r>
            <w:r w:rsidR="001E4BA9">
              <w:rPr>
                <w:sz w:val="21"/>
              </w:rPr>
              <w:t>Phươ</w:t>
            </w:r>
            <w:r w:rsidR="00790EF6">
              <w:rPr>
                <w:sz w:val="21"/>
              </w:rPr>
              <w:t xml:space="preserve">ng hướng nhiệm vụ </w:t>
            </w:r>
            <w:r w:rsidR="001E4BA9">
              <w:rPr>
                <w:sz w:val="21"/>
              </w:rPr>
              <w:t>năm 2023</w:t>
            </w:r>
            <w:r w:rsidR="000F7569">
              <w:rPr>
                <w:sz w:val="21"/>
              </w:rPr>
              <w:t xml:space="preserve"> </w:t>
            </w:r>
            <w:r w:rsidR="000F7569" w:rsidRPr="00D81DB4">
              <w:rPr>
                <w:sz w:val="21"/>
              </w:rPr>
              <w:t>của Hội đồng quản trị</w:t>
            </w:r>
            <w:r w:rsidR="00CD4B11" w:rsidRPr="00D81DB4">
              <w:rPr>
                <w:sz w:val="21"/>
              </w:rPr>
              <w:t>.</w:t>
            </w:r>
          </w:p>
        </w:tc>
        <w:tc>
          <w:tcPr>
            <w:tcW w:w="845" w:type="dxa"/>
            <w:vAlign w:val="center"/>
          </w:tcPr>
          <w:p w:rsidR="008F6082" w:rsidRPr="00D81DB4" w:rsidRDefault="005E2269" w:rsidP="005E2269">
            <w:pPr>
              <w:pStyle w:val="TableParagraph"/>
              <w:ind w:left="1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86" w:type="dxa"/>
            <w:vAlign w:val="center"/>
          </w:tcPr>
          <w:p w:rsidR="008F6082" w:rsidRPr="00D81DB4" w:rsidRDefault="005E2269" w:rsidP="005E2269">
            <w:pPr>
              <w:pStyle w:val="TableParagraph"/>
              <w:ind w:left="19" w:right="-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06" w:type="dxa"/>
            <w:vAlign w:val="center"/>
          </w:tcPr>
          <w:p w:rsidR="008F6082" w:rsidRPr="00D81DB4" w:rsidRDefault="005E2269" w:rsidP="005E2269">
            <w:pPr>
              <w:pStyle w:val="TableParagraph"/>
              <w:ind w:left="19" w:right="-15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</w:tr>
      <w:tr w:rsidR="005E2269" w:rsidRPr="00D81DB4" w:rsidTr="005E2269">
        <w:trPr>
          <w:trHeight w:val="534"/>
        </w:trPr>
        <w:tc>
          <w:tcPr>
            <w:tcW w:w="6755" w:type="dxa"/>
          </w:tcPr>
          <w:p w:rsidR="005E2269" w:rsidRPr="00D81DB4" w:rsidRDefault="005E2269" w:rsidP="001E4BA9">
            <w:pPr>
              <w:pStyle w:val="TableParagraph"/>
              <w:spacing w:before="57" w:line="240" w:lineRule="exact"/>
              <w:ind w:left="129" w:right="178"/>
              <w:rPr>
                <w:sz w:val="21"/>
              </w:rPr>
            </w:pPr>
            <w:r w:rsidRPr="00D81DB4">
              <w:rPr>
                <w:b/>
                <w:sz w:val="21"/>
              </w:rPr>
              <w:t>Nội dung 2</w:t>
            </w:r>
            <w:r w:rsidRPr="00D81DB4">
              <w:rPr>
                <w:b/>
                <w:sz w:val="19"/>
              </w:rPr>
              <w:t>:</w:t>
            </w:r>
            <w:r w:rsidRPr="00D81DB4">
              <w:rPr>
                <w:sz w:val="21"/>
              </w:rPr>
              <w:t xml:space="preserve"> </w:t>
            </w:r>
            <w:r w:rsidRPr="0028463B">
              <w:rPr>
                <w:sz w:val="21"/>
              </w:rPr>
              <w:t>Báo cáo kết quả hoạt động sản xuất kinh doanh năm 202</w:t>
            </w:r>
            <w:r w:rsidR="001E4BA9">
              <w:rPr>
                <w:sz w:val="21"/>
              </w:rPr>
              <w:t>2</w:t>
            </w:r>
            <w:r w:rsidRPr="0028463B">
              <w:rPr>
                <w:sz w:val="21"/>
              </w:rPr>
              <w:t xml:space="preserve"> - kế hoạch năm 202</w:t>
            </w:r>
            <w:r w:rsidR="001E4BA9">
              <w:rPr>
                <w:sz w:val="21"/>
              </w:rPr>
              <w:t>3</w:t>
            </w:r>
            <w:r w:rsidRPr="00D81DB4">
              <w:rPr>
                <w:sz w:val="21"/>
              </w:rPr>
              <w:t>.</w:t>
            </w:r>
          </w:p>
        </w:tc>
        <w:tc>
          <w:tcPr>
            <w:tcW w:w="845" w:type="dxa"/>
            <w:vAlign w:val="center"/>
          </w:tcPr>
          <w:p w:rsidR="005E2269" w:rsidRPr="00D81DB4" w:rsidRDefault="005E2269" w:rsidP="005E2269">
            <w:pPr>
              <w:pStyle w:val="TableParagraph"/>
              <w:ind w:left="1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8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0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15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</w:tr>
      <w:tr w:rsidR="005E2269" w:rsidRPr="00D81DB4" w:rsidTr="005E2269">
        <w:trPr>
          <w:trHeight w:val="537"/>
        </w:trPr>
        <w:tc>
          <w:tcPr>
            <w:tcW w:w="6755" w:type="dxa"/>
          </w:tcPr>
          <w:p w:rsidR="005E2269" w:rsidRPr="00D81DB4" w:rsidRDefault="005E2269" w:rsidP="005E2269">
            <w:pPr>
              <w:pStyle w:val="TableParagraph"/>
              <w:spacing w:before="140"/>
              <w:ind w:left="129"/>
              <w:rPr>
                <w:sz w:val="21"/>
              </w:rPr>
            </w:pPr>
            <w:r w:rsidRPr="00D81DB4">
              <w:rPr>
                <w:b/>
                <w:sz w:val="21"/>
              </w:rPr>
              <w:t>Nội dung 3</w:t>
            </w:r>
            <w:r w:rsidRPr="00D81DB4">
              <w:rPr>
                <w:b/>
                <w:sz w:val="19"/>
              </w:rPr>
              <w:t xml:space="preserve">: </w:t>
            </w:r>
            <w:r w:rsidRPr="0028463B">
              <w:rPr>
                <w:sz w:val="21"/>
              </w:rPr>
              <w:t xml:space="preserve">Báo cáo của </w:t>
            </w:r>
            <w:r w:rsidR="006400DE">
              <w:rPr>
                <w:sz w:val="21"/>
              </w:rPr>
              <w:t>Ban kiểm soát.</w:t>
            </w:r>
          </w:p>
        </w:tc>
        <w:tc>
          <w:tcPr>
            <w:tcW w:w="845" w:type="dxa"/>
            <w:vAlign w:val="center"/>
          </w:tcPr>
          <w:p w:rsidR="005E2269" w:rsidRPr="00D81DB4" w:rsidRDefault="005E2269" w:rsidP="005E2269">
            <w:pPr>
              <w:pStyle w:val="TableParagraph"/>
              <w:ind w:left="1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8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0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15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</w:tr>
      <w:tr w:rsidR="005E2269" w:rsidRPr="00D81DB4" w:rsidTr="005E2269">
        <w:trPr>
          <w:trHeight w:val="327"/>
        </w:trPr>
        <w:tc>
          <w:tcPr>
            <w:tcW w:w="6755" w:type="dxa"/>
          </w:tcPr>
          <w:p w:rsidR="005E2269" w:rsidRPr="00D81DB4" w:rsidRDefault="005E2269" w:rsidP="001E4BA9">
            <w:pPr>
              <w:pStyle w:val="TableParagraph"/>
              <w:spacing w:before="57" w:line="240" w:lineRule="exact"/>
              <w:ind w:left="129" w:right="178"/>
              <w:rPr>
                <w:sz w:val="21"/>
              </w:rPr>
            </w:pPr>
            <w:r w:rsidRPr="00D81DB4">
              <w:rPr>
                <w:b/>
                <w:sz w:val="21"/>
              </w:rPr>
              <w:t>Nội dung 4</w:t>
            </w:r>
            <w:r w:rsidRPr="00D81DB4">
              <w:rPr>
                <w:b/>
                <w:sz w:val="19"/>
              </w:rPr>
              <w:t xml:space="preserve">: </w:t>
            </w:r>
            <w:r w:rsidRPr="00D81DB4">
              <w:rPr>
                <w:sz w:val="21"/>
                <w:szCs w:val="21"/>
              </w:rPr>
              <w:t xml:space="preserve">Báo cáo </w:t>
            </w:r>
            <w:r>
              <w:rPr>
                <w:sz w:val="21"/>
                <w:szCs w:val="21"/>
              </w:rPr>
              <w:t>t</w:t>
            </w:r>
            <w:r w:rsidRPr="00D81DB4">
              <w:rPr>
                <w:sz w:val="21"/>
                <w:szCs w:val="21"/>
              </w:rPr>
              <w:t>ài chính năm 20</w:t>
            </w:r>
            <w:r w:rsidR="00790EF6">
              <w:rPr>
                <w:sz w:val="21"/>
                <w:szCs w:val="21"/>
              </w:rPr>
              <w:t>2</w:t>
            </w:r>
            <w:r w:rsidR="001E4BA9">
              <w:rPr>
                <w:sz w:val="21"/>
                <w:szCs w:val="21"/>
              </w:rPr>
              <w:t>2</w:t>
            </w:r>
            <w:r w:rsidRPr="00D81DB4">
              <w:rPr>
                <w:sz w:val="21"/>
                <w:szCs w:val="21"/>
              </w:rPr>
              <w:t xml:space="preserve"> đã được kiểm toán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845" w:type="dxa"/>
            <w:vAlign w:val="center"/>
          </w:tcPr>
          <w:p w:rsidR="005E2269" w:rsidRPr="00D81DB4" w:rsidRDefault="005E2269" w:rsidP="005E2269">
            <w:pPr>
              <w:pStyle w:val="TableParagraph"/>
              <w:ind w:left="1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8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0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15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</w:tr>
      <w:tr w:rsidR="005E2269" w:rsidRPr="00D81DB4" w:rsidTr="005E2269">
        <w:trPr>
          <w:trHeight w:val="263"/>
        </w:trPr>
        <w:tc>
          <w:tcPr>
            <w:tcW w:w="6755" w:type="dxa"/>
          </w:tcPr>
          <w:p w:rsidR="005E2269" w:rsidRPr="00ED2725" w:rsidRDefault="005E2269" w:rsidP="001E4BA9">
            <w:pPr>
              <w:pStyle w:val="TableParagraph"/>
              <w:spacing w:before="50" w:line="240" w:lineRule="atLeast"/>
              <w:ind w:left="129" w:right="178"/>
              <w:rPr>
                <w:b/>
                <w:sz w:val="21"/>
              </w:rPr>
            </w:pPr>
            <w:r w:rsidRPr="00D81DB4">
              <w:rPr>
                <w:b/>
                <w:sz w:val="21"/>
              </w:rPr>
              <w:t xml:space="preserve">Nội dung </w:t>
            </w:r>
            <w:r>
              <w:rPr>
                <w:b/>
                <w:sz w:val="21"/>
              </w:rPr>
              <w:t>5</w:t>
            </w:r>
            <w:r w:rsidRPr="00D81DB4">
              <w:rPr>
                <w:b/>
                <w:sz w:val="19"/>
              </w:rPr>
              <w:t xml:space="preserve">: </w:t>
            </w:r>
            <w:r>
              <w:rPr>
                <w:sz w:val="21"/>
              </w:rPr>
              <w:t>Ph</w:t>
            </w:r>
            <w:r w:rsidRPr="00D81DB4">
              <w:rPr>
                <w:sz w:val="21"/>
              </w:rPr>
              <w:t>ân phối lợi nhuận</w:t>
            </w:r>
            <w:r>
              <w:rPr>
                <w:sz w:val="21"/>
              </w:rPr>
              <w:t>,</w:t>
            </w:r>
            <w:r w:rsidRPr="00D81DB4">
              <w:rPr>
                <w:sz w:val="21"/>
              </w:rPr>
              <w:t xml:space="preserve"> chia cổ tức </w:t>
            </w:r>
            <w:r>
              <w:rPr>
                <w:sz w:val="21"/>
              </w:rPr>
              <w:t>năm 202</w:t>
            </w:r>
            <w:r w:rsidR="001E4BA9">
              <w:rPr>
                <w:sz w:val="21"/>
              </w:rPr>
              <w:t>2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5E2269" w:rsidRPr="00D81DB4" w:rsidRDefault="005E2269" w:rsidP="005E2269">
            <w:pPr>
              <w:pStyle w:val="TableParagraph"/>
              <w:ind w:left="1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8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0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15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</w:tr>
      <w:tr w:rsidR="005E2269" w:rsidRPr="00D81DB4" w:rsidTr="005E2269">
        <w:trPr>
          <w:trHeight w:val="541"/>
        </w:trPr>
        <w:tc>
          <w:tcPr>
            <w:tcW w:w="6755" w:type="dxa"/>
          </w:tcPr>
          <w:p w:rsidR="005E2269" w:rsidRPr="00D81DB4" w:rsidRDefault="005E2269" w:rsidP="001E4BA9">
            <w:pPr>
              <w:pStyle w:val="TableParagraph"/>
              <w:spacing w:before="50" w:line="240" w:lineRule="atLeast"/>
              <w:ind w:left="129" w:right="178"/>
              <w:rPr>
                <w:sz w:val="21"/>
              </w:rPr>
            </w:pPr>
            <w:r>
              <w:rPr>
                <w:b/>
                <w:sz w:val="21"/>
              </w:rPr>
              <w:t xml:space="preserve">Nội dung 6: </w:t>
            </w:r>
            <w:r>
              <w:rPr>
                <w:sz w:val="21"/>
              </w:rPr>
              <w:t>Quyết toán c</w:t>
            </w:r>
            <w:r w:rsidRPr="0028463B">
              <w:rPr>
                <w:sz w:val="21"/>
              </w:rPr>
              <w:t>hi trả thù lao, tiền lương HĐQT, BKS, BGĐ, thư ký công ty năm 202</w:t>
            </w:r>
            <w:r w:rsidR="001E4BA9">
              <w:rPr>
                <w:sz w:val="21"/>
              </w:rPr>
              <w:t>2</w:t>
            </w:r>
            <w:r>
              <w:rPr>
                <w:sz w:val="21"/>
              </w:rPr>
              <w:t xml:space="preserve"> và</w:t>
            </w:r>
            <w:r w:rsidR="00790EF6">
              <w:rPr>
                <w:sz w:val="21"/>
              </w:rPr>
              <w:t xml:space="preserve"> kế hoạch năm 202</w:t>
            </w:r>
            <w:r w:rsidR="001E4BA9">
              <w:rPr>
                <w:sz w:val="21"/>
              </w:rPr>
              <w:t>3</w:t>
            </w:r>
          </w:p>
        </w:tc>
        <w:tc>
          <w:tcPr>
            <w:tcW w:w="845" w:type="dxa"/>
            <w:vAlign w:val="center"/>
          </w:tcPr>
          <w:p w:rsidR="005E2269" w:rsidRPr="00D81DB4" w:rsidRDefault="005E2269" w:rsidP="005E2269">
            <w:pPr>
              <w:pStyle w:val="TableParagraph"/>
              <w:ind w:left="1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8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9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06" w:type="dxa"/>
            <w:vAlign w:val="center"/>
          </w:tcPr>
          <w:p w:rsidR="005E2269" w:rsidRPr="00D81DB4" w:rsidRDefault="005E2269" w:rsidP="005E2269">
            <w:pPr>
              <w:pStyle w:val="TableParagraph"/>
              <w:ind w:left="19" w:right="-15"/>
              <w:jc w:val="center"/>
              <w:rPr>
                <w:sz w:val="2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</w:tr>
      <w:tr w:rsidR="005E2269" w:rsidRPr="00D81DB4" w:rsidTr="005E2269">
        <w:trPr>
          <w:trHeight w:val="498"/>
        </w:trPr>
        <w:tc>
          <w:tcPr>
            <w:tcW w:w="6755" w:type="dxa"/>
          </w:tcPr>
          <w:p w:rsidR="005E2269" w:rsidRPr="00D81DB4" w:rsidRDefault="005E2269" w:rsidP="001E4BA9">
            <w:pPr>
              <w:pStyle w:val="TableParagraph"/>
              <w:spacing w:before="122"/>
              <w:ind w:left="129"/>
              <w:rPr>
                <w:b/>
                <w:sz w:val="21"/>
              </w:rPr>
            </w:pPr>
            <w:r w:rsidRPr="00D81DB4">
              <w:rPr>
                <w:b/>
                <w:sz w:val="21"/>
              </w:rPr>
              <w:t xml:space="preserve">Nội dung </w:t>
            </w:r>
            <w:r w:rsidR="001535FD">
              <w:rPr>
                <w:b/>
                <w:sz w:val="21"/>
              </w:rPr>
              <w:t>7</w:t>
            </w:r>
            <w:r w:rsidRPr="00D81DB4">
              <w:rPr>
                <w:b/>
                <w:sz w:val="21"/>
              </w:rPr>
              <w:t xml:space="preserve">: </w:t>
            </w:r>
            <w:r w:rsidRPr="00D81DB4">
              <w:rPr>
                <w:sz w:val="21"/>
              </w:rPr>
              <w:t xml:space="preserve">Tờ trình lựa chọn </w:t>
            </w:r>
            <w:r>
              <w:rPr>
                <w:sz w:val="21"/>
              </w:rPr>
              <w:t>đơn vị</w:t>
            </w:r>
            <w:r w:rsidRPr="00D81DB4">
              <w:rPr>
                <w:sz w:val="21"/>
              </w:rPr>
              <w:t xml:space="preserve"> kiểm toán</w:t>
            </w:r>
            <w:r>
              <w:rPr>
                <w:sz w:val="21"/>
              </w:rPr>
              <w:t xml:space="preserve"> Báo cáo tài chính</w:t>
            </w:r>
            <w:r w:rsidRPr="00D81DB4">
              <w:rPr>
                <w:sz w:val="21"/>
              </w:rPr>
              <w:t xml:space="preserve"> năm 20</w:t>
            </w:r>
            <w:r>
              <w:rPr>
                <w:sz w:val="21"/>
              </w:rPr>
              <w:t>2</w:t>
            </w:r>
            <w:r w:rsidR="001E4BA9">
              <w:rPr>
                <w:sz w:val="21"/>
              </w:rPr>
              <w:t>3</w:t>
            </w:r>
          </w:p>
        </w:tc>
        <w:tc>
          <w:tcPr>
            <w:tcW w:w="845" w:type="dxa"/>
            <w:vAlign w:val="center"/>
          </w:tcPr>
          <w:p w:rsidR="005E2269" w:rsidRPr="00D81DB4" w:rsidRDefault="005E2269" w:rsidP="005E2269">
            <w:pPr>
              <w:pStyle w:val="TableParagraph"/>
              <w:spacing w:before="9"/>
              <w:ind w:left="19"/>
              <w:jc w:val="center"/>
              <w:rPr>
                <w:i/>
                <w:sz w:val="1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86" w:type="dxa"/>
            <w:vAlign w:val="center"/>
          </w:tcPr>
          <w:p w:rsidR="005E2269" w:rsidRPr="00D81DB4" w:rsidRDefault="005E2269" w:rsidP="005E2269">
            <w:pPr>
              <w:pStyle w:val="TableParagraph"/>
              <w:spacing w:before="9"/>
              <w:ind w:left="19"/>
              <w:jc w:val="center"/>
              <w:rPr>
                <w:i/>
                <w:sz w:val="1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  <w:tc>
          <w:tcPr>
            <w:tcW w:w="806" w:type="dxa"/>
            <w:vAlign w:val="center"/>
          </w:tcPr>
          <w:p w:rsidR="005E2269" w:rsidRPr="00D81DB4" w:rsidRDefault="005E2269" w:rsidP="005E2269">
            <w:pPr>
              <w:pStyle w:val="TableParagraph"/>
              <w:spacing w:before="9"/>
              <w:ind w:left="19"/>
              <w:jc w:val="center"/>
              <w:rPr>
                <w:i/>
                <w:sz w:val="10"/>
              </w:rPr>
            </w:pPr>
            <w:r w:rsidRPr="005E2269">
              <w:rPr>
                <w:sz w:val="30"/>
                <w:szCs w:val="32"/>
              </w:rPr>
              <w:sym w:font="Wingdings" w:char="F0A8"/>
            </w:r>
          </w:p>
        </w:tc>
      </w:tr>
    </w:tbl>
    <w:p w:rsidR="008F6082" w:rsidRPr="00D81DB4" w:rsidRDefault="008F6082">
      <w:pPr>
        <w:pStyle w:val="BodyText"/>
        <w:spacing w:before="2"/>
        <w:rPr>
          <w:i/>
          <w:sz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4220"/>
      </w:tblGrid>
      <w:tr w:rsidR="00D81DB4" w:rsidRPr="00D81DB4" w:rsidTr="00FA4CCA">
        <w:trPr>
          <w:trHeight w:val="278"/>
        </w:trPr>
        <w:tc>
          <w:tcPr>
            <w:tcW w:w="5459" w:type="dxa"/>
          </w:tcPr>
          <w:p w:rsidR="008F6082" w:rsidRPr="00D81DB4" w:rsidRDefault="003B2050">
            <w:pPr>
              <w:pStyle w:val="TableParagraph"/>
              <w:spacing w:line="191" w:lineRule="exact"/>
              <w:ind w:left="200"/>
              <w:rPr>
                <w:b/>
                <w:sz w:val="17"/>
              </w:rPr>
            </w:pPr>
            <w:r w:rsidRPr="00D81DB4">
              <w:rPr>
                <w:b/>
                <w:w w:val="105"/>
                <w:sz w:val="17"/>
                <w:u w:val="single" w:color="0000FF"/>
              </w:rPr>
              <w:t>Hướng dẫn:</w:t>
            </w:r>
          </w:p>
        </w:tc>
        <w:tc>
          <w:tcPr>
            <w:tcW w:w="4220" w:type="dxa"/>
          </w:tcPr>
          <w:p w:rsidR="008F6082" w:rsidRPr="00D81DB4" w:rsidRDefault="003B2050" w:rsidP="00790EF6">
            <w:pPr>
              <w:pStyle w:val="TableParagraph"/>
              <w:spacing w:line="234" w:lineRule="exact"/>
              <w:ind w:left="674"/>
              <w:jc w:val="center"/>
              <w:rPr>
                <w:sz w:val="21"/>
              </w:rPr>
            </w:pPr>
            <w:r w:rsidRPr="00D81DB4">
              <w:rPr>
                <w:sz w:val="21"/>
              </w:rPr>
              <w:t xml:space="preserve">Ngày </w:t>
            </w:r>
            <w:r w:rsidR="002D3761">
              <w:rPr>
                <w:sz w:val="21"/>
              </w:rPr>
              <w:t xml:space="preserve">      </w:t>
            </w:r>
            <w:r w:rsidR="0007245F">
              <w:rPr>
                <w:sz w:val="21"/>
              </w:rPr>
              <w:t xml:space="preserve">  </w:t>
            </w:r>
            <w:r w:rsidR="00FA4CCA" w:rsidRPr="00D81DB4">
              <w:rPr>
                <w:sz w:val="21"/>
              </w:rPr>
              <w:t xml:space="preserve"> tháng </w:t>
            </w:r>
            <w:r w:rsidR="0007245F">
              <w:rPr>
                <w:sz w:val="21"/>
              </w:rPr>
              <w:t xml:space="preserve">   </w:t>
            </w:r>
            <w:r w:rsidR="002D3761">
              <w:rPr>
                <w:sz w:val="21"/>
              </w:rPr>
              <w:t xml:space="preserve">    </w:t>
            </w:r>
            <w:r w:rsidR="00FA4CCA" w:rsidRPr="00D81DB4">
              <w:rPr>
                <w:sz w:val="21"/>
              </w:rPr>
              <w:t xml:space="preserve"> năm 20</w:t>
            </w:r>
            <w:r w:rsidR="00211D86">
              <w:rPr>
                <w:sz w:val="21"/>
              </w:rPr>
              <w:t>2</w:t>
            </w:r>
            <w:r w:rsidR="001E4BA9">
              <w:rPr>
                <w:sz w:val="21"/>
              </w:rPr>
              <w:t>3</w:t>
            </w:r>
          </w:p>
        </w:tc>
      </w:tr>
      <w:tr w:rsidR="00D81DB4" w:rsidRPr="00D81DB4" w:rsidTr="00FA4CCA">
        <w:trPr>
          <w:trHeight w:val="1035"/>
        </w:trPr>
        <w:tc>
          <w:tcPr>
            <w:tcW w:w="5459" w:type="dxa"/>
          </w:tcPr>
          <w:p w:rsidR="008F6082" w:rsidRPr="00D81DB4" w:rsidRDefault="003B2050" w:rsidP="00E35E01">
            <w:pPr>
              <w:pStyle w:val="TableParagraph"/>
              <w:spacing w:before="36" w:line="285" w:lineRule="auto"/>
              <w:ind w:left="1078" w:right="673"/>
              <w:jc w:val="both"/>
              <w:rPr>
                <w:sz w:val="19"/>
              </w:rPr>
            </w:pPr>
            <w:r w:rsidRPr="00D81DB4">
              <w:rPr>
                <w:w w:val="105"/>
                <w:sz w:val="19"/>
              </w:rPr>
              <w:t xml:space="preserve">Đại biểu biểu quyết bằng cách </w:t>
            </w:r>
            <w:r w:rsidR="00FA140D">
              <w:rPr>
                <w:w w:val="105"/>
                <w:sz w:val="19"/>
              </w:rPr>
              <w:t xml:space="preserve">đánh dấu </w:t>
            </w:r>
            <w:r w:rsidR="007F4449">
              <w:rPr>
                <w:w w:val="105"/>
                <w:sz w:val="19"/>
              </w:rPr>
              <w:sym w:font="Wingdings" w:char="F0FB"/>
            </w:r>
            <w:r w:rsidR="007F4449">
              <w:rPr>
                <w:w w:val="105"/>
                <w:sz w:val="19"/>
              </w:rPr>
              <w:t xml:space="preserve"> hoặc dấu </w:t>
            </w:r>
            <w:r w:rsidR="007F4449">
              <w:rPr>
                <w:w w:val="105"/>
                <w:sz w:val="19"/>
              </w:rPr>
              <w:sym w:font="Wingdings" w:char="F0FC"/>
            </w:r>
            <w:r w:rsidR="00E35E01">
              <w:rPr>
                <w:w w:val="105"/>
                <w:sz w:val="19"/>
              </w:rPr>
              <w:t xml:space="preserve"> vào</w:t>
            </w:r>
            <w:r w:rsidRPr="00D81DB4">
              <w:rPr>
                <w:spacing w:val="49"/>
                <w:w w:val="105"/>
                <w:sz w:val="19"/>
              </w:rPr>
              <w:t xml:space="preserve"> </w:t>
            </w:r>
            <w:r w:rsidRPr="00D81DB4">
              <w:rPr>
                <w:b/>
                <w:w w:val="105"/>
                <w:sz w:val="19"/>
              </w:rPr>
              <w:t xml:space="preserve">MỘT </w:t>
            </w:r>
            <w:r w:rsidRPr="00D81DB4">
              <w:rPr>
                <w:w w:val="105"/>
                <w:sz w:val="19"/>
              </w:rPr>
              <w:t xml:space="preserve">trong các phương án: </w:t>
            </w:r>
            <w:r w:rsidRPr="00D81DB4">
              <w:rPr>
                <w:b/>
                <w:w w:val="105"/>
                <w:sz w:val="19"/>
              </w:rPr>
              <w:t>Tán thành</w:t>
            </w:r>
            <w:r w:rsidRPr="00D81DB4">
              <w:rPr>
                <w:w w:val="105"/>
                <w:sz w:val="19"/>
              </w:rPr>
              <w:t xml:space="preserve">, </w:t>
            </w:r>
            <w:r w:rsidRPr="00D81DB4">
              <w:rPr>
                <w:b/>
                <w:w w:val="105"/>
                <w:sz w:val="19"/>
              </w:rPr>
              <w:t>Không tán thành</w:t>
            </w:r>
            <w:r w:rsidRPr="00D81DB4">
              <w:rPr>
                <w:w w:val="105"/>
                <w:sz w:val="19"/>
              </w:rPr>
              <w:t>,</w:t>
            </w:r>
            <w:r w:rsidRPr="00D81DB4">
              <w:rPr>
                <w:spacing w:val="43"/>
                <w:w w:val="105"/>
                <w:sz w:val="19"/>
              </w:rPr>
              <w:t xml:space="preserve"> </w:t>
            </w:r>
            <w:r w:rsidRPr="00D81DB4">
              <w:rPr>
                <w:b/>
                <w:w w:val="105"/>
                <w:sz w:val="19"/>
              </w:rPr>
              <w:t xml:space="preserve">Không ý kiến </w:t>
            </w:r>
            <w:r w:rsidRPr="00D81DB4">
              <w:rPr>
                <w:w w:val="105"/>
                <w:sz w:val="19"/>
              </w:rPr>
              <w:t>cho từng</w:t>
            </w:r>
            <w:r w:rsidR="00E35E01">
              <w:rPr>
                <w:w w:val="105"/>
                <w:sz w:val="19"/>
              </w:rPr>
              <w:t xml:space="preserve"> </w:t>
            </w:r>
            <w:r w:rsidRPr="00D81DB4">
              <w:rPr>
                <w:w w:val="105"/>
                <w:sz w:val="19"/>
              </w:rPr>
              <w:t>nội dung biểu quyết.</w:t>
            </w:r>
          </w:p>
        </w:tc>
        <w:tc>
          <w:tcPr>
            <w:tcW w:w="4220" w:type="dxa"/>
          </w:tcPr>
          <w:p w:rsidR="008F6082" w:rsidRPr="00D81DB4" w:rsidRDefault="00790EF6">
            <w:pPr>
              <w:pStyle w:val="TableParagraph"/>
              <w:spacing w:before="73"/>
              <w:ind w:left="845" w:right="374"/>
              <w:jc w:val="center"/>
            </w:pPr>
            <w:r>
              <w:t>CỔ ĐÔNG/</w:t>
            </w:r>
            <w:r w:rsidR="001535FD">
              <w:t>ĐƯỢC ỦY QUYỀN</w:t>
            </w:r>
          </w:p>
          <w:p w:rsidR="008F6082" w:rsidRPr="00D81DB4" w:rsidRDefault="003B2050">
            <w:pPr>
              <w:pStyle w:val="TableParagraph"/>
              <w:spacing w:before="1"/>
              <w:ind w:left="845" w:right="380"/>
              <w:jc w:val="center"/>
              <w:rPr>
                <w:i/>
                <w:sz w:val="21"/>
              </w:rPr>
            </w:pPr>
            <w:r w:rsidRPr="00D81DB4">
              <w:rPr>
                <w:i/>
                <w:w w:val="105"/>
                <w:sz w:val="21"/>
              </w:rPr>
              <w:t>(Ký và Ghi rõ họ tên)</w:t>
            </w:r>
          </w:p>
        </w:tc>
      </w:tr>
    </w:tbl>
    <w:p w:rsidR="003B2050" w:rsidRPr="00D81DB4" w:rsidRDefault="003B2050"/>
    <w:sectPr w:rsidR="003B2050" w:rsidRPr="00D81DB4">
      <w:type w:val="continuous"/>
      <w:pgSz w:w="11900" w:h="16850"/>
      <w:pgMar w:top="1200" w:right="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82"/>
    <w:rsid w:val="00061DC9"/>
    <w:rsid w:val="0007245F"/>
    <w:rsid w:val="000A796C"/>
    <w:rsid w:val="000F7569"/>
    <w:rsid w:val="001002CA"/>
    <w:rsid w:val="001218F1"/>
    <w:rsid w:val="001535FD"/>
    <w:rsid w:val="00183115"/>
    <w:rsid w:val="00192402"/>
    <w:rsid w:val="001B05B0"/>
    <w:rsid w:val="001E4BA9"/>
    <w:rsid w:val="00211D86"/>
    <w:rsid w:val="00212CCE"/>
    <w:rsid w:val="00215164"/>
    <w:rsid w:val="002606A5"/>
    <w:rsid w:val="0028463B"/>
    <w:rsid w:val="0029418D"/>
    <w:rsid w:val="002B1ABC"/>
    <w:rsid w:val="002D3761"/>
    <w:rsid w:val="002F4F95"/>
    <w:rsid w:val="0030396D"/>
    <w:rsid w:val="00307337"/>
    <w:rsid w:val="003B2050"/>
    <w:rsid w:val="0043668E"/>
    <w:rsid w:val="005345AA"/>
    <w:rsid w:val="00552EE3"/>
    <w:rsid w:val="005B02C5"/>
    <w:rsid w:val="005E2269"/>
    <w:rsid w:val="00607907"/>
    <w:rsid w:val="006400DE"/>
    <w:rsid w:val="006A045B"/>
    <w:rsid w:val="0072328F"/>
    <w:rsid w:val="00754BD7"/>
    <w:rsid w:val="00783590"/>
    <w:rsid w:val="00790EF6"/>
    <w:rsid w:val="007A6B30"/>
    <w:rsid w:val="007F4449"/>
    <w:rsid w:val="00800F49"/>
    <w:rsid w:val="0086375B"/>
    <w:rsid w:val="00870540"/>
    <w:rsid w:val="008966A2"/>
    <w:rsid w:val="008E2FB4"/>
    <w:rsid w:val="008F6082"/>
    <w:rsid w:val="009036A5"/>
    <w:rsid w:val="00A5588E"/>
    <w:rsid w:val="00AD0FFD"/>
    <w:rsid w:val="00AD1F1A"/>
    <w:rsid w:val="00B01708"/>
    <w:rsid w:val="00BA1896"/>
    <w:rsid w:val="00BB148B"/>
    <w:rsid w:val="00BB4718"/>
    <w:rsid w:val="00C72688"/>
    <w:rsid w:val="00CD4B11"/>
    <w:rsid w:val="00D81DB4"/>
    <w:rsid w:val="00D85371"/>
    <w:rsid w:val="00DE2A92"/>
    <w:rsid w:val="00E2033A"/>
    <w:rsid w:val="00E35E01"/>
    <w:rsid w:val="00E83F4E"/>
    <w:rsid w:val="00E87D5D"/>
    <w:rsid w:val="00E90235"/>
    <w:rsid w:val="00EC09ED"/>
    <w:rsid w:val="00ED2725"/>
    <w:rsid w:val="00ED6783"/>
    <w:rsid w:val="00F04D9C"/>
    <w:rsid w:val="00F40A36"/>
    <w:rsid w:val="00F96561"/>
    <w:rsid w:val="00FA140D"/>
    <w:rsid w:val="00FA4CCA"/>
    <w:rsid w:val="00FD7B4E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0F1DFE"/>
  <w15:docId w15:val="{2F9FEF1C-2A79-4D43-8726-1220A9D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33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E90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itruongdothibacnin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9B1F-52AD-4EA5-B032-94A3BA83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Links>
    <vt:vector size="6" baseType="variant"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http://moitruongdothibacninh.com/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2022-03-30T08:17:00Z</cp:lastPrinted>
  <dcterms:created xsi:type="dcterms:W3CDTF">2023-04-03T07:32:00Z</dcterms:created>
  <dcterms:modified xsi:type="dcterms:W3CDTF">2023-04-03T07:34:00Z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2018-03-16T00:00:00Z</vt:filetime>
  </property>
</Properties>
</file>